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B779D1" w:rsidRPr="00C642A7" w:rsidTr="00077040">
        <w:trPr>
          <w:trHeight w:val="2155"/>
        </w:trPr>
        <w:tc>
          <w:tcPr>
            <w:tcW w:w="5106" w:type="dxa"/>
          </w:tcPr>
          <w:p w:rsidR="00077040" w:rsidRDefault="00077040" w:rsidP="00C642A7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C642A7" w:rsidRDefault="00C642A7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514D31" w:rsidRPr="00C642A7" w:rsidRDefault="00514D31" w:rsidP="00C642A7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C642A7" w:rsidRDefault="00C642A7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514D31" w:rsidRPr="00C642A7" w:rsidRDefault="00514D31" w:rsidP="00C642A7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C642A7" w:rsidRDefault="00077040" w:rsidP="00C642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="00C642A7"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514D31" w:rsidRPr="00C642A7" w:rsidRDefault="00514D31" w:rsidP="00C642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B779D1" w:rsidRPr="00C642A7" w:rsidRDefault="00077040" w:rsidP="00653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="00C642A7"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 w:rsidR="005540BB"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</w:t>
            </w:r>
            <w:r w:rsidR="006537D2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Y CON OTRAS ACCIONES</w:t>
            </w:r>
            <w:bookmarkStart w:id="0" w:name="_GoBack"/>
            <w:bookmarkEnd w:id="0"/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5E322F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</w:tc>
      </w:tr>
      <w:tr w:rsidR="00514D31" w:rsidRPr="00C642A7" w:rsidTr="00077040">
        <w:trPr>
          <w:trHeight w:val="2146"/>
        </w:trPr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514D31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514D31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</w:tc>
      </w:tr>
      <w:tr w:rsidR="00077040" w:rsidRPr="00C642A7" w:rsidTr="00077040">
        <w:trPr>
          <w:trHeight w:val="2146"/>
        </w:trPr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</w:tr>
      <w:tr w:rsidR="00077040" w:rsidRPr="00C642A7" w:rsidTr="00077040">
        <w:trPr>
          <w:trHeight w:val="2146"/>
        </w:trPr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</w:tr>
      <w:tr w:rsidR="00077040" w:rsidRPr="00C642A7" w:rsidTr="00077040">
        <w:trPr>
          <w:trHeight w:val="2146"/>
        </w:trPr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</w:tr>
      <w:tr w:rsidR="00077040" w:rsidRPr="00C642A7" w:rsidTr="00077040">
        <w:trPr>
          <w:trHeight w:val="2146"/>
        </w:trPr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5106" w:type="dxa"/>
          </w:tcPr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A- </w:t>
            </w: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ACEPTAR 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258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642A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B- RECHAZAR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         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1-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CON PARO</w:t>
            </w:r>
          </w:p>
          <w:p w:rsidR="00077040" w:rsidRPr="00C642A7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77040" w:rsidRDefault="00077040" w:rsidP="00077040">
            <w:pPr>
              <w:pStyle w:val="NormalWeb"/>
              <w:shd w:val="clear" w:color="auto" w:fill="FFFFFF"/>
              <w:spacing w:before="0" w:beforeAutospacing="0" w:after="0" w:afterAutospacing="0"/>
              <w:ind w:left="720" w:right="-196"/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   </w:t>
            </w:r>
            <w:r w:rsidRPr="00C642A7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SIN PARO Y CON OTRAS ACCIONES</w:t>
            </w:r>
            <w:r>
              <w:rPr>
                <w:rFonts w:ascii="Arial" w:eastAsiaTheme="minorHAnsi" w:hAnsi="Arial" w:cs="Arial"/>
                <w:b/>
                <w:bCs/>
                <w:color w:val="222222"/>
                <w:sz w:val="20"/>
                <w:szCs w:val="20"/>
                <w:lang w:val="es-ES" w:eastAsia="en-US"/>
              </w:rPr>
              <w:t xml:space="preserve"> </w:t>
            </w:r>
          </w:p>
        </w:tc>
      </w:tr>
    </w:tbl>
    <w:p w:rsidR="00667E86" w:rsidRPr="00C642A7" w:rsidRDefault="00667E86">
      <w:pPr>
        <w:rPr>
          <w:sz w:val="20"/>
          <w:szCs w:val="20"/>
        </w:rPr>
      </w:pPr>
    </w:p>
    <w:sectPr w:rsidR="00667E86" w:rsidRPr="00C642A7" w:rsidSect="00B77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57B"/>
    <w:multiLevelType w:val="hybridMultilevel"/>
    <w:tmpl w:val="554A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D1"/>
    <w:rsid w:val="00077040"/>
    <w:rsid w:val="004C0256"/>
    <w:rsid w:val="00514D31"/>
    <w:rsid w:val="005540BB"/>
    <w:rsid w:val="005E322F"/>
    <w:rsid w:val="006537D2"/>
    <w:rsid w:val="00667E86"/>
    <w:rsid w:val="00B779D1"/>
    <w:rsid w:val="00BF7D57"/>
    <w:rsid w:val="00C642A7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DC2A-196A-41D1-8F6C-588683C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B7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Analía Arguea</dc:creator>
  <cp:keywords/>
  <dc:description/>
  <cp:lastModifiedBy>Analía Arguea</cp:lastModifiedBy>
  <cp:revision>6</cp:revision>
  <cp:lastPrinted>2018-03-21T14:37:00Z</cp:lastPrinted>
  <dcterms:created xsi:type="dcterms:W3CDTF">2018-03-09T16:54:00Z</dcterms:created>
  <dcterms:modified xsi:type="dcterms:W3CDTF">2018-04-27T15:36:00Z</dcterms:modified>
</cp:coreProperties>
</file>